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7E01CC01" w:rsidR="001F1786" w:rsidRDefault="00F955D7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Unearthing the ancient mysteries of the </w:t>
      </w:r>
      <w:r w:rsidR="00702F4B">
        <w:rPr>
          <w:sz w:val="40"/>
          <w:szCs w:val="40"/>
        </w:rPr>
        <w:t xml:space="preserve">Burren </w:t>
      </w:r>
    </w:p>
    <w:p w14:paraId="5A7DE282" w14:textId="5FBA70ED" w:rsidR="00D241AF" w:rsidRDefault="006A0399" w:rsidP="00D241AF">
      <w:pPr>
        <w:rPr>
          <w:i/>
          <w:iCs/>
        </w:rPr>
      </w:pPr>
      <w:r>
        <w:rPr>
          <w:i/>
          <w:iCs/>
        </w:rPr>
        <w:t xml:space="preserve">Dig up an authentic piece of </w:t>
      </w:r>
      <w:r w:rsidR="00F955D7">
        <w:rPr>
          <w:i/>
          <w:iCs/>
        </w:rPr>
        <w:t>Irish</w:t>
      </w:r>
      <w:r>
        <w:rPr>
          <w:i/>
          <w:iCs/>
        </w:rPr>
        <w:t xml:space="preserve"> history </w:t>
      </w:r>
      <w:r w:rsidR="00F955D7">
        <w:rPr>
          <w:i/>
          <w:iCs/>
        </w:rPr>
        <w:t xml:space="preserve">by taking part in </w:t>
      </w:r>
      <w:r>
        <w:rPr>
          <w:i/>
          <w:iCs/>
        </w:rPr>
        <w:t xml:space="preserve">an exclusive archaeological excavation in the </w:t>
      </w:r>
      <w:r w:rsidR="00F955D7">
        <w:rPr>
          <w:i/>
          <w:iCs/>
        </w:rPr>
        <w:t xml:space="preserve">stunning </w:t>
      </w:r>
      <w:r w:rsidRPr="00F955D7">
        <w:rPr>
          <w:i/>
          <w:iCs/>
        </w:rPr>
        <w:t>Burren</w:t>
      </w:r>
      <w:r w:rsidR="00F955D7" w:rsidRPr="00F955D7">
        <w:rPr>
          <w:i/>
          <w:iCs/>
        </w:rPr>
        <w:t xml:space="preserve"> landscape</w:t>
      </w:r>
      <w:r w:rsidRPr="00F955D7">
        <w:rPr>
          <w:i/>
          <w:iCs/>
        </w:rPr>
        <w:t>.</w:t>
      </w:r>
    </w:p>
    <w:p w14:paraId="41A52304" w14:textId="41FB0413" w:rsidR="00F955D7" w:rsidRDefault="006A0399" w:rsidP="006A0399">
      <w:r w:rsidRPr="00F955D7">
        <w:t xml:space="preserve">The </w:t>
      </w:r>
      <w:r w:rsidR="00F955D7">
        <w:t xml:space="preserve">history of human </w:t>
      </w:r>
      <w:r w:rsidR="00756299">
        <w:t>settlement in</w:t>
      </w:r>
      <w:r w:rsidR="00F955D7">
        <w:t xml:space="preserve"> the Burren in Ireland’s rugged west stretches back thousands of years and is revealed in the artefacts and sites that have been excavated </w:t>
      </w:r>
      <w:r w:rsidR="00CC08BF">
        <w:t xml:space="preserve">there </w:t>
      </w:r>
      <w:r w:rsidR="00F955D7">
        <w:t>by archaeologists.</w:t>
      </w:r>
    </w:p>
    <w:p w14:paraId="410FB862" w14:textId="37E83C74" w:rsidR="00B843DB" w:rsidRDefault="00F955D7" w:rsidP="006A0399">
      <w:r>
        <w:t xml:space="preserve">Now </w:t>
      </w:r>
      <w:hyperlink r:id="rId5" w:history="1">
        <w:r w:rsidR="00BD64E2" w:rsidRPr="00EC57B6">
          <w:rPr>
            <w:rStyle w:val="Hyperlink"/>
          </w:rPr>
          <w:t>Ancient Odysseys</w:t>
        </w:r>
      </w:hyperlink>
      <w:r w:rsidR="00BD64E2">
        <w:t xml:space="preserve"> </w:t>
      </w:r>
      <w:r w:rsidR="00EC57B6">
        <w:t xml:space="preserve">is </w:t>
      </w:r>
      <w:r w:rsidR="00444406">
        <w:t>offer</w:t>
      </w:r>
      <w:r w:rsidR="00EC57B6">
        <w:t>ing</w:t>
      </w:r>
      <w:r>
        <w:t xml:space="preserve"> the </w:t>
      </w:r>
      <w:r w:rsidR="00EC57B6">
        <w:t xml:space="preserve">unique </w:t>
      </w:r>
      <w:r>
        <w:t xml:space="preserve">chance to join </w:t>
      </w:r>
      <w:r w:rsidR="006A0399" w:rsidRPr="00F955D7">
        <w:t xml:space="preserve">an exclusive archaeology excavation of an important fortress complex within the </w:t>
      </w:r>
      <w:r w:rsidR="00B843DB">
        <w:t>Burren</w:t>
      </w:r>
      <w:r w:rsidR="00EC57B6">
        <w:t xml:space="preserve"> in July 2024</w:t>
      </w:r>
      <w:r w:rsidR="00B02F8E">
        <w:t>. It’s</w:t>
      </w:r>
      <w:r w:rsidR="00B843DB">
        <w:t xml:space="preserve"> </w:t>
      </w:r>
      <w:r w:rsidR="006A0399" w:rsidRPr="00F955D7">
        <w:t xml:space="preserve">the first time that archaeology fieldwork at this location has been made available to </w:t>
      </w:r>
      <w:r w:rsidR="00B843DB" w:rsidRPr="00F955D7">
        <w:t>travellers</w:t>
      </w:r>
      <w:r w:rsidR="006A0399" w:rsidRPr="00F955D7">
        <w:t xml:space="preserve">. </w:t>
      </w:r>
    </w:p>
    <w:p w14:paraId="21E9637B" w14:textId="176E760A" w:rsidR="00B02F8E" w:rsidRDefault="00B843DB" w:rsidP="00B843DB">
      <w:r>
        <w:t xml:space="preserve">A five-day </w:t>
      </w:r>
      <w:r w:rsidR="00B02F8E">
        <w:t xml:space="preserve">vacation </w:t>
      </w:r>
      <w:r>
        <w:t xml:space="preserve">option focuses on </w:t>
      </w:r>
      <w:r w:rsidR="00B02F8E">
        <w:t xml:space="preserve">carrying out </w:t>
      </w:r>
      <w:r w:rsidRPr="00F955D7">
        <w:t xml:space="preserve">archaeological fieldwork at </w:t>
      </w:r>
      <w:r w:rsidR="009370CD">
        <w:t xml:space="preserve">an ancient royal settlement called </w:t>
      </w:r>
      <w:proofErr w:type="spellStart"/>
      <w:r w:rsidRPr="00F955D7">
        <w:t>Caherconnell</w:t>
      </w:r>
      <w:proofErr w:type="spellEnd"/>
      <w:r w:rsidR="00B02F8E">
        <w:t>, which is</w:t>
      </w:r>
      <w:r w:rsidRPr="00B843DB">
        <w:rPr>
          <w:i/>
          <w:iCs/>
        </w:rPr>
        <w:t xml:space="preserve"> </w:t>
      </w:r>
      <w:r w:rsidRPr="00F955D7">
        <w:t xml:space="preserve">a well-preserved, multi-period </w:t>
      </w:r>
      <w:r w:rsidRPr="00B843DB">
        <w:t xml:space="preserve">complex, rich in sites and artefacts. </w:t>
      </w:r>
      <w:r w:rsidR="00B02F8E" w:rsidRPr="00B02F8E">
        <w:t>The excellent preservation of its archaeological remains</w:t>
      </w:r>
      <w:r w:rsidR="009370CD">
        <w:t>, which to date include four forts,</w:t>
      </w:r>
      <w:r w:rsidR="00B02F8E" w:rsidRPr="00B02F8E">
        <w:t xml:space="preserve"> mean</w:t>
      </w:r>
      <w:r w:rsidR="00EC57B6">
        <w:t>s</w:t>
      </w:r>
      <w:r w:rsidR="00B02F8E" w:rsidRPr="00B02F8E">
        <w:t xml:space="preserve"> there is much work to be done to assist the researchers in excavating as many of </w:t>
      </w:r>
      <w:proofErr w:type="spellStart"/>
      <w:r w:rsidR="00B02F8E" w:rsidRPr="00B02F8E">
        <w:t>Caherconnell’s</w:t>
      </w:r>
      <w:proofErr w:type="spellEnd"/>
      <w:r w:rsidR="00B02F8E" w:rsidRPr="00B02F8E">
        <w:t xml:space="preserve"> component sites as possible.</w:t>
      </w:r>
      <w:r w:rsidR="00B02F8E" w:rsidRPr="00B843DB">
        <w:t xml:space="preserve"> </w:t>
      </w:r>
    </w:p>
    <w:p w14:paraId="47807759" w14:textId="6E0E44F2" w:rsidR="00B843DB" w:rsidRPr="004B3F5D" w:rsidRDefault="00B843DB" w:rsidP="00B843DB">
      <w:pPr>
        <w:rPr>
          <w:i/>
          <w:iCs/>
        </w:rPr>
      </w:pPr>
      <w:r w:rsidRPr="00B843DB">
        <w:t xml:space="preserve">Working with the archaeologists on-site, </w:t>
      </w:r>
      <w:r w:rsidR="00870E84">
        <w:t>participants</w:t>
      </w:r>
      <w:r w:rsidRPr="00B843DB">
        <w:t xml:space="preserve"> will </w:t>
      </w:r>
      <w:r w:rsidR="00B02F8E">
        <w:t>get</w:t>
      </w:r>
      <w:r w:rsidRPr="00B843DB">
        <w:t xml:space="preserve"> hands-on experience of </w:t>
      </w:r>
      <w:r w:rsidR="00EC57B6">
        <w:t xml:space="preserve">archaeological </w:t>
      </w:r>
      <w:r w:rsidRPr="00B843DB">
        <w:t>discovery</w:t>
      </w:r>
      <w:r w:rsidR="00CC08BF">
        <w:t>, uncovering</w:t>
      </w:r>
      <w:r w:rsidRPr="00B843DB">
        <w:t xml:space="preserve"> </w:t>
      </w:r>
      <w:r w:rsidR="00CC08BF" w:rsidRPr="00CC08BF">
        <w:t>art</w:t>
      </w:r>
      <w:r w:rsidR="00CC08BF">
        <w:t>e</w:t>
      </w:r>
      <w:r w:rsidR="00CC08BF" w:rsidRPr="00CC08BF">
        <w:t xml:space="preserve">facts and structures that have lain </w:t>
      </w:r>
      <w:r w:rsidR="00CC08BF">
        <w:t>hidden</w:t>
      </w:r>
      <w:r w:rsidR="00CC08BF" w:rsidRPr="00CC08BF">
        <w:t xml:space="preserve"> for </w:t>
      </w:r>
      <w:r w:rsidR="00CC08BF">
        <w:t>millennia</w:t>
      </w:r>
      <w:r w:rsidR="001B64F5">
        <w:t>. They</w:t>
      </w:r>
      <w:r w:rsidR="00CC08BF">
        <w:t xml:space="preserve"> will</w:t>
      </w:r>
      <w:r w:rsidR="001B64F5">
        <w:t xml:space="preserve"> also be</w:t>
      </w:r>
      <w:r w:rsidR="00CC08BF" w:rsidRPr="00CC08BF">
        <w:t xml:space="preserve"> </w:t>
      </w:r>
      <w:r w:rsidRPr="00B843DB">
        <w:t>contribut</w:t>
      </w:r>
      <w:r w:rsidR="001B64F5">
        <w:t>ing</w:t>
      </w:r>
      <w:r w:rsidRPr="00B843DB">
        <w:t xml:space="preserve"> to enriching Ireland’s heritage.</w:t>
      </w:r>
    </w:p>
    <w:p w14:paraId="40878832" w14:textId="56B0C0B3" w:rsidR="00BD64E2" w:rsidRDefault="00B02F8E" w:rsidP="006A0399">
      <w:r>
        <w:t xml:space="preserve">A second </w:t>
      </w:r>
      <w:r w:rsidR="006A6B61">
        <w:t xml:space="preserve">Ancient Odysseys </w:t>
      </w:r>
      <w:r>
        <w:t xml:space="preserve">vacation option offers a further five days of exploring significant </w:t>
      </w:r>
      <w:r w:rsidR="00B843DB">
        <w:t xml:space="preserve">archaeological and historical sites </w:t>
      </w:r>
      <w:r>
        <w:t>in the area. These include Du</w:t>
      </w:r>
      <w:r w:rsidR="00B843DB">
        <w:t xml:space="preserve">n </w:t>
      </w:r>
      <w:proofErr w:type="spellStart"/>
      <w:r w:rsidR="00B843DB">
        <w:t>Aonghasa</w:t>
      </w:r>
      <w:proofErr w:type="spellEnd"/>
      <w:r w:rsidR="00B843DB">
        <w:t>, an Iron Age fort</w:t>
      </w:r>
      <w:r>
        <w:t xml:space="preserve"> on the Aran islands, beautiful Kylemore Abbey in Connemara and the sights and sounds of Galway city.</w:t>
      </w:r>
    </w:p>
    <w:p w14:paraId="28BA3362" w14:textId="4EA2D2E0" w:rsidR="00BD64E2" w:rsidRDefault="0086468C" w:rsidP="00611E88">
      <w:r>
        <w:t>Also in the west of Ireland</w:t>
      </w:r>
      <w:r w:rsidR="00067982">
        <w:t>,</w:t>
      </w:r>
      <w:r>
        <w:t xml:space="preserve"> the </w:t>
      </w:r>
      <w:hyperlink r:id="rId6" w:history="1">
        <w:r w:rsidRPr="00067982">
          <w:rPr>
            <w:rStyle w:val="Hyperlink"/>
          </w:rPr>
          <w:t>Achill Archaeological Field School</w:t>
        </w:r>
      </w:hyperlink>
      <w:r w:rsidR="00067982">
        <w:t xml:space="preserve"> will</w:t>
      </w:r>
      <w:r>
        <w:t xml:space="preserve"> run a one</w:t>
      </w:r>
      <w:r w:rsidR="00067982">
        <w:t>-</w:t>
      </w:r>
      <w:r>
        <w:t>w</w:t>
      </w:r>
      <w:r w:rsidR="00611E88">
        <w:t>e</w:t>
      </w:r>
      <w:r>
        <w:t xml:space="preserve">ek introduction to Irish </w:t>
      </w:r>
      <w:r w:rsidR="00611E88">
        <w:t>archaeology</w:t>
      </w:r>
      <w:r>
        <w:t xml:space="preserve"> in August </w:t>
      </w:r>
      <w:r w:rsidR="00611E88">
        <w:t>providing a first taste of field methods for</w:t>
      </w:r>
      <w:r w:rsidR="00067982">
        <w:t xml:space="preserve"> </w:t>
      </w:r>
      <w:r w:rsidR="00611E88">
        <w:t>anyone with an interest in archaeology, anthropology and local history</w:t>
      </w:r>
      <w:r w:rsidR="00067982">
        <w:t>.</w:t>
      </w:r>
    </w:p>
    <w:p w14:paraId="331C75B4" w14:textId="00915CE4" w:rsidR="00CC08BF" w:rsidRPr="00CC08BF" w:rsidRDefault="00CC08BF" w:rsidP="00611E88">
      <w:pPr>
        <w:rPr>
          <w:i/>
          <w:iCs/>
        </w:rPr>
      </w:pPr>
      <w:r>
        <w:t xml:space="preserve">Achill is a beautiful island lying off the coast of County Mayo, which has spectacular beaches as well as a fascinating history. It was one of the key filming locations for the movie </w:t>
      </w:r>
      <w:r w:rsidRPr="00CC08BF">
        <w:rPr>
          <w:i/>
          <w:iCs/>
        </w:rPr>
        <w:t xml:space="preserve">The Banshees of </w:t>
      </w:r>
      <w:proofErr w:type="spellStart"/>
      <w:r w:rsidRPr="00CC08BF">
        <w:rPr>
          <w:i/>
          <w:iCs/>
        </w:rPr>
        <w:t>Inisherin</w:t>
      </w:r>
      <w:proofErr w:type="spellEnd"/>
      <w:r w:rsidRPr="00CC08BF">
        <w:rPr>
          <w:i/>
          <w:iCs/>
        </w:rPr>
        <w:t xml:space="preserve">. </w:t>
      </w:r>
    </w:p>
    <w:p w14:paraId="1C6A2EBE" w14:textId="55D81FD9" w:rsidR="00CC08BF" w:rsidRDefault="00CC08BF" w:rsidP="006A0399">
      <w:r>
        <w:t xml:space="preserve">Ireland’s </w:t>
      </w:r>
      <w:r w:rsidR="003B491A">
        <w:t>story</w:t>
      </w:r>
      <w:r>
        <w:t xml:space="preserve"> is revealed </w:t>
      </w:r>
      <w:r w:rsidR="00DE5D32">
        <w:t xml:space="preserve">through hundreds of </w:t>
      </w:r>
      <w:r>
        <w:t xml:space="preserve">significant archaeological </w:t>
      </w:r>
      <w:r w:rsidR="00DE5D32">
        <w:t xml:space="preserve">and historical </w:t>
      </w:r>
      <w:r>
        <w:t xml:space="preserve">sites </w:t>
      </w:r>
      <w:r w:rsidR="00DE5D32">
        <w:t xml:space="preserve">to be found across the </w:t>
      </w:r>
      <w:r>
        <w:t xml:space="preserve">island. Those interested in </w:t>
      </w:r>
      <w:r w:rsidR="003B491A">
        <w:t>its</w:t>
      </w:r>
      <w:r>
        <w:t xml:space="preserve"> ancient heritage should not miss </w:t>
      </w:r>
      <w:r w:rsidR="005B63B0">
        <w:t xml:space="preserve">visiting </w:t>
      </w:r>
      <w:hyperlink r:id="rId7" w:history="1">
        <w:r w:rsidR="005B63B0" w:rsidRPr="007704DC">
          <w:rPr>
            <w:rStyle w:val="Hyperlink"/>
          </w:rPr>
          <w:t>Br</w:t>
        </w:r>
        <w:r w:rsidR="005B63B0" w:rsidRPr="007704DC">
          <w:rPr>
            <w:rStyle w:val="Hyperlink"/>
            <w:rFonts w:cstheme="minorHAnsi"/>
          </w:rPr>
          <w:t>ú</w:t>
        </w:r>
        <w:r w:rsidR="005B63B0" w:rsidRPr="007704DC">
          <w:rPr>
            <w:rStyle w:val="Hyperlink"/>
          </w:rPr>
          <w:t xml:space="preserve"> </w:t>
        </w:r>
        <w:proofErr w:type="spellStart"/>
        <w:r w:rsidR="005B63B0" w:rsidRPr="007704DC">
          <w:rPr>
            <w:rStyle w:val="Hyperlink"/>
          </w:rPr>
          <w:t>na</w:t>
        </w:r>
        <w:proofErr w:type="spellEnd"/>
        <w:r w:rsidR="005B63B0" w:rsidRPr="007704DC">
          <w:rPr>
            <w:rStyle w:val="Hyperlink"/>
          </w:rPr>
          <w:t xml:space="preserve"> </w:t>
        </w:r>
        <w:proofErr w:type="spellStart"/>
        <w:r w:rsidR="005B63B0" w:rsidRPr="007704DC">
          <w:rPr>
            <w:rStyle w:val="Hyperlink"/>
          </w:rPr>
          <w:t>B</w:t>
        </w:r>
        <w:r w:rsidR="005B63B0" w:rsidRPr="007704DC">
          <w:rPr>
            <w:rStyle w:val="Hyperlink"/>
            <w:rFonts w:cstheme="minorHAnsi"/>
          </w:rPr>
          <w:t>ó</w:t>
        </w:r>
        <w:r w:rsidR="005B63B0" w:rsidRPr="007704DC">
          <w:rPr>
            <w:rStyle w:val="Hyperlink"/>
          </w:rPr>
          <w:t>inne</w:t>
        </w:r>
        <w:proofErr w:type="spellEnd"/>
      </w:hyperlink>
      <w:r w:rsidR="00126B0E">
        <w:t xml:space="preserve"> in County Meath</w:t>
      </w:r>
      <w:r w:rsidR="005B63B0">
        <w:t>, a UNESCO World Heritage site and home of the 5000-year-old Newgrange tomb and the</w:t>
      </w:r>
      <w:r w:rsidR="005B63B0" w:rsidRPr="005B63B0">
        <w:t xml:space="preserve"> largest collection of megalithic art in Europe</w:t>
      </w:r>
      <w:r w:rsidR="005B63B0">
        <w:t xml:space="preserve">. </w:t>
      </w:r>
      <w:r w:rsidR="00B878E6">
        <w:t xml:space="preserve">The sacred </w:t>
      </w:r>
      <w:hyperlink r:id="rId8" w:history="1">
        <w:r w:rsidR="00B878E6" w:rsidRPr="00E80E1D">
          <w:rPr>
            <w:rStyle w:val="Hyperlink"/>
          </w:rPr>
          <w:t>Hill of Tara</w:t>
        </w:r>
      </w:hyperlink>
      <w:r w:rsidR="00B878E6">
        <w:t>, once the seat of power for the high kings of Ireland</w:t>
      </w:r>
      <w:r w:rsidR="00756299">
        <w:t>,</w:t>
      </w:r>
      <w:r w:rsidR="00B878E6">
        <w:t xml:space="preserve"> is also in County Meath.</w:t>
      </w:r>
    </w:p>
    <w:p w14:paraId="67090870" w14:textId="5F4AA497" w:rsidR="00E80E1D" w:rsidRDefault="003B491A" w:rsidP="006A0399">
      <w:r>
        <w:t>There are also a number of i</w:t>
      </w:r>
      <w:r w:rsidR="00E80E1D">
        <w:t>mportant and fascinating early Christian ecclesiastical sites includ</w:t>
      </w:r>
      <w:r>
        <w:t>ing</w:t>
      </w:r>
      <w:r w:rsidR="00E80E1D">
        <w:t xml:space="preserve"> the sixth-century monastic settlements at </w:t>
      </w:r>
      <w:hyperlink r:id="rId9" w:history="1">
        <w:r w:rsidR="00E80E1D" w:rsidRPr="005B5EBD">
          <w:rPr>
            <w:rStyle w:val="Hyperlink"/>
          </w:rPr>
          <w:t>Glendalough</w:t>
        </w:r>
      </w:hyperlink>
      <w:r w:rsidR="00E80E1D">
        <w:t xml:space="preserve">, County Wicklow, </w:t>
      </w:r>
      <w:hyperlink r:id="rId10" w:history="1">
        <w:r w:rsidR="00E80E1D" w:rsidRPr="003B491A">
          <w:rPr>
            <w:rStyle w:val="Hyperlink"/>
          </w:rPr>
          <w:t>Clonmacnoise</w:t>
        </w:r>
      </w:hyperlink>
      <w:r w:rsidR="00E80E1D">
        <w:t>, County Offaly</w:t>
      </w:r>
      <w:r w:rsidR="00AD6ECF">
        <w:t xml:space="preserve">, </w:t>
      </w:r>
      <w:hyperlink r:id="rId11" w:history="1">
        <w:r w:rsidR="00AD6ECF" w:rsidRPr="00EE6701">
          <w:rPr>
            <w:rStyle w:val="Hyperlink"/>
          </w:rPr>
          <w:t>Devenish Island</w:t>
        </w:r>
      </w:hyperlink>
      <w:r w:rsidR="00EE6701">
        <w:t>,</w:t>
      </w:r>
      <w:r w:rsidR="00AD6ECF">
        <w:t xml:space="preserve"> County Fermanagh</w:t>
      </w:r>
      <w:r w:rsidR="00DE5D32">
        <w:t xml:space="preserve"> and the otherworldly </w:t>
      </w:r>
      <w:hyperlink r:id="rId12" w:history="1">
        <w:r w:rsidRPr="00A72A82">
          <w:rPr>
            <w:rStyle w:val="Hyperlink"/>
          </w:rPr>
          <w:t>Skelli</w:t>
        </w:r>
        <w:r w:rsidR="00EE6701" w:rsidRPr="00A72A82">
          <w:rPr>
            <w:rStyle w:val="Hyperlink"/>
          </w:rPr>
          <w:t>g Michael</w:t>
        </w:r>
      </w:hyperlink>
      <w:r w:rsidR="00EE6701">
        <w:t>, an island off the coast of County Kerry</w:t>
      </w:r>
      <w:r w:rsidR="00DE5D32">
        <w:t xml:space="preserve"> where</w:t>
      </w:r>
      <w:r w:rsidR="00EE6701">
        <w:t xml:space="preserve"> the stone beehive houses built by monks 1</w:t>
      </w:r>
      <w:r w:rsidR="00756299">
        <w:t>,</w:t>
      </w:r>
      <w:r w:rsidR="00EE6701">
        <w:t>500 years ago still stand</w:t>
      </w:r>
      <w:r w:rsidR="00DE5D32">
        <w:t>.</w:t>
      </w:r>
      <w:r w:rsidR="00EE6701">
        <w:t xml:space="preserve"> </w:t>
      </w:r>
    </w:p>
    <w:p w14:paraId="319194B2" w14:textId="7121134F" w:rsidR="001F1786" w:rsidRDefault="00000000" w:rsidP="00787E3E">
      <w:pPr>
        <w:rPr>
          <w:rStyle w:val="Hyperlink"/>
        </w:rPr>
      </w:pPr>
      <w:hyperlink r:id="rId13" w:history="1">
        <w:r w:rsidR="00CD3AF1" w:rsidRPr="00003113">
          <w:rPr>
            <w:rStyle w:val="Hyperlink"/>
          </w:rPr>
          <w:t>www.ireland.com</w:t>
        </w:r>
      </w:hyperlink>
    </w:p>
    <w:p w14:paraId="75E95FC9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20F7739C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sectPr w:rsidR="00107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9"/>
  </w:num>
  <w:num w:numId="6" w16cid:durableId="648823913">
    <w:abstractNumId w:val="8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367DC"/>
    <w:rsid w:val="00050DFC"/>
    <w:rsid w:val="00067982"/>
    <w:rsid w:val="000A3074"/>
    <w:rsid w:val="000D001B"/>
    <w:rsid w:val="000D66B3"/>
    <w:rsid w:val="000E470F"/>
    <w:rsid w:val="000F645E"/>
    <w:rsid w:val="00107B65"/>
    <w:rsid w:val="00114DB0"/>
    <w:rsid w:val="0011509B"/>
    <w:rsid w:val="00124924"/>
    <w:rsid w:val="00126B0E"/>
    <w:rsid w:val="0013084E"/>
    <w:rsid w:val="00144316"/>
    <w:rsid w:val="0019517E"/>
    <w:rsid w:val="001A0001"/>
    <w:rsid w:val="001B64F5"/>
    <w:rsid w:val="001C1B45"/>
    <w:rsid w:val="001C584F"/>
    <w:rsid w:val="001C7E35"/>
    <w:rsid w:val="001F1786"/>
    <w:rsid w:val="001F53CC"/>
    <w:rsid w:val="00200F43"/>
    <w:rsid w:val="00215F2F"/>
    <w:rsid w:val="00224DED"/>
    <w:rsid w:val="00242798"/>
    <w:rsid w:val="0024652E"/>
    <w:rsid w:val="00265E6F"/>
    <w:rsid w:val="002660A8"/>
    <w:rsid w:val="002965F9"/>
    <w:rsid w:val="002E02C8"/>
    <w:rsid w:val="00304815"/>
    <w:rsid w:val="00304839"/>
    <w:rsid w:val="00332EA7"/>
    <w:rsid w:val="003448C6"/>
    <w:rsid w:val="003452A3"/>
    <w:rsid w:val="00345957"/>
    <w:rsid w:val="003757B3"/>
    <w:rsid w:val="003764DD"/>
    <w:rsid w:val="00387439"/>
    <w:rsid w:val="00393842"/>
    <w:rsid w:val="003B491A"/>
    <w:rsid w:val="003D3045"/>
    <w:rsid w:val="003E3284"/>
    <w:rsid w:val="003E6D4E"/>
    <w:rsid w:val="003F0290"/>
    <w:rsid w:val="003F3A3D"/>
    <w:rsid w:val="00401ADA"/>
    <w:rsid w:val="00414419"/>
    <w:rsid w:val="004167A7"/>
    <w:rsid w:val="00432E1F"/>
    <w:rsid w:val="004430E2"/>
    <w:rsid w:val="00443A7D"/>
    <w:rsid w:val="00444406"/>
    <w:rsid w:val="00453D1F"/>
    <w:rsid w:val="004544EF"/>
    <w:rsid w:val="004B3F5D"/>
    <w:rsid w:val="004C5246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D1CC6"/>
    <w:rsid w:val="00606CB5"/>
    <w:rsid w:val="00611E88"/>
    <w:rsid w:val="00624E51"/>
    <w:rsid w:val="0062764D"/>
    <w:rsid w:val="0063788D"/>
    <w:rsid w:val="006407DE"/>
    <w:rsid w:val="00651B27"/>
    <w:rsid w:val="00655406"/>
    <w:rsid w:val="0068390D"/>
    <w:rsid w:val="0069511A"/>
    <w:rsid w:val="006A0399"/>
    <w:rsid w:val="006A5053"/>
    <w:rsid w:val="006A6B61"/>
    <w:rsid w:val="006B3EBA"/>
    <w:rsid w:val="006C1643"/>
    <w:rsid w:val="006E05E9"/>
    <w:rsid w:val="00702F4B"/>
    <w:rsid w:val="00732D74"/>
    <w:rsid w:val="00741FD6"/>
    <w:rsid w:val="00742692"/>
    <w:rsid w:val="00756136"/>
    <w:rsid w:val="00756299"/>
    <w:rsid w:val="00760B89"/>
    <w:rsid w:val="007704DC"/>
    <w:rsid w:val="00782B1A"/>
    <w:rsid w:val="00782BAF"/>
    <w:rsid w:val="00787E3E"/>
    <w:rsid w:val="007D1D05"/>
    <w:rsid w:val="007D6E85"/>
    <w:rsid w:val="007E5442"/>
    <w:rsid w:val="007E7EB9"/>
    <w:rsid w:val="0082316C"/>
    <w:rsid w:val="00855DCC"/>
    <w:rsid w:val="0086468C"/>
    <w:rsid w:val="00870E84"/>
    <w:rsid w:val="00896685"/>
    <w:rsid w:val="008A2DBA"/>
    <w:rsid w:val="008B5B49"/>
    <w:rsid w:val="008C1AC8"/>
    <w:rsid w:val="008D4158"/>
    <w:rsid w:val="008E2A0C"/>
    <w:rsid w:val="008E46AF"/>
    <w:rsid w:val="008E62E3"/>
    <w:rsid w:val="008F468F"/>
    <w:rsid w:val="00922E1B"/>
    <w:rsid w:val="009370CD"/>
    <w:rsid w:val="00974065"/>
    <w:rsid w:val="00991546"/>
    <w:rsid w:val="009A565E"/>
    <w:rsid w:val="009A591C"/>
    <w:rsid w:val="009B0308"/>
    <w:rsid w:val="009B50E6"/>
    <w:rsid w:val="009F0F02"/>
    <w:rsid w:val="00A344D2"/>
    <w:rsid w:val="00A72A82"/>
    <w:rsid w:val="00A85D50"/>
    <w:rsid w:val="00AB414A"/>
    <w:rsid w:val="00AC2DB9"/>
    <w:rsid w:val="00AD6ECF"/>
    <w:rsid w:val="00B02F8E"/>
    <w:rsid w:val="00B401B2"/>
    <w:rsid w:val="00B66FDA"/>
    <w:rsid w:val="00B67105"/>
    <w:rsid w:val="00B71AA5"/>
    <w:rsid w:val="00B82215"/>
    <w:rsid w:val="00B843DB"/>
    <w:rsid w:val="00B878E6"/>
    <w:rsid w:val="00BB644C"/>
    <w:rsid w:val="00BB76E8"/>
    <w:rsid w:val="00BB7A0C"/>
    <w:rsid w:val="00BC1B1E"/>
    <w:rsid w:val="00BC1D97"/>
    <w:rsid w:val="00BC4749"/>
    <w:rsid w:val="00BD64E2"/>
    <w:rsid w:val="00BD6BD0"/>
    <w:rsid w:val="00BF2141"/>
    <w:rsid w:val="00C23265"/>
    <w:rsid w:val="00C2603D"/>
    <w:rsid w:val="00C32B2E"/>
    <w:rsid w:val="00C9446F"/>
    <w:rsid w:val="00C97C06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4477"/>
    <w:rsid w:val="00D87D7A"/>
    <w:rsid w:val="00DA1D77"/>
    <w:rsid w:val="00DC5092"/>
    <w:rsid w:val="00DE5D32"/>
    <w:rsid w:val="00DF2DB7"/>
    <w:rsid w:val="00E13024"/>
    <w:rsid w:val="00E323A3"/>
    <w:rsid w:val="00E32A0A"/>
    <w:rsid w:val="00E520B0"/>
    <w:rsid w:val="00E63EC4"/>
    <w:rsid w:val="00E80E1D"/>
    <w:rsid w:val="00E90F02"/>
    <w:rsid w:val="00EA3128"/>
    <w:rsid w:val="00EC57B6"/>
    <w:rsid w:val="00ED13CB"/>
    <w:rsid w:val="00ED6163"/>
    <w:rsid w:val="00ED64F6"/>
    <w:rsid w:val="00ED69E9"/>
    <w:rsid w:val="00EE6701"/>
    <w:rsid w:val="00EF19C4"/>
    <w:rsid w:val="00F050E6"/>
    <w:rsid w:val="00F12BA6"/>
    <w:rsid w:val="00F6439A"/>
    <w:rsid w:val="00F64CDF"/>
    <w:rsid w:val="00F71E6D"/>
    <w:rsid w:val="00F761BC"/>
    <w:rsid w:val="00F8032C"/>
    <w:rsid w:val="00F907C5"/>
    <w:rsid w:val="00F955D7"/>
    <w:rsid w:val="00FA7516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hill-of-tara/" TargetMode="External"/><Relationship Id="rId13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things-to-do/attractions/bru-na-boinne/" TargetMode="External"/><Relationship Id="rId12" Type="http://schemas.openxmlformats.org/officeDocument/2006/relationships/hyperlink" Target="https://www.ireland.com/en-gb/destinations/regions/skellig-island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hill-fieldschool.com/introduction-irish-archaeology-residential/" TargetMode="External"/><Relationship Id="rId11" Type="http://schemas.openxmlformats.org/officeDocument/2006/relationships/hyperlink" Target="https://discovernorthernireland.com/things-to-do/devenish-island-monastic-site-p675491" TargetMode="External"/><Relationship Id="rId5" Type="http://schemas.openxmlformats.org/officeDocument/2006/relationships/hyperlink" Target="https://www.ancientodysseys.com/archaeologydigirelan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ireland.com/en-gb/things-to-do/attractions/clonmacnois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things-to-do/attractions/glendalough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27</cp:revision>
  <dcterms:created xsi:type="dcterms:W3CDTF">2023-12-18T14:18:00Z</dcterms:created>
  <dcterms:modified xsi:type="dcterms:W3CDTF">2024-01-02T11:56:00Z</dcterms:modified>
</cp:coreProperties>
</file>